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CFE" w:rsidRDefault="00C37CFE" w:rsidP="00C37CFE">
      <w:pPr>
        <w:pStyle w:val="c23"/>
        <w:shd w:val="clear" w:color="auto" w:fill="FFFFFF"/>
        <w:spacing w:before="0" w:beforeAutospacing="0" w:after="0" w:afterAutospacing="0"/>
        <w:ind w:left="-851"/>
        <w:jc w:val="center"/>
        <w:rPr>
          <w:b/>
          <w:i/>
          <w:iCs/>
          <w:sz w:val="36"/>
          <w:szCs w:val="36"/>
        </w:rPr>
      </w:pPr>
    </w:p>
    <w:p w:rsidR="00FF30C9" w:rsidRDefault="00FF30C9" w:rsidP="00C37CFE">
      <w:pPr>
        <w:pStyle w:val="c23"/>
        <w:shd w:val="clear" w:color="auto" w:fill="FFFFFF"/>
        <w:spacing w:before="0" w:beforeAutospacing="0" w:after="0" w:afterAutospacing="0"/>
        <w:ind w:left="-851"/>
        <w:jc w:val="center"/>
        <w:rPr>
          <w:b/>
          <w:i/>
          <w:iCs/>
          <w:sz w:val="36"/>
          <w:szCs w:val="36"/>
        </w:rPr>
      </w:pPr>
    </w:p>
    <w:p w:rsidR="00FF30C9" w:rsidRDefault="00FF30C9" w:rsidP="00C37CFE">
      <w:pPr>
        <w:pStyle w:val="c23"/>
        <w:shd w:val="clear" w:color="auto" w:fill="FFFFFF"/>
        <w:spacing w:before="0" w:beforeAutospacing="0" w:after="0" w:afterAutospacing="0"/>
        <w:ind w:left="-851"/>
        <w:jc w:val="center"/>
        <w:rPr>
          <w:b/>
          <w:i/>
          <w:iCs/>
          <w:sz w:val="36"/>
          <w:szCs w:val="36"/>
        </w:rPr>
      </w:pPr>
    </w:p>
    <w:p w:rsidR="00B67042" w:rsidRPr="00B67042" w:rsidRDefault="00B67042" w:rsidP="00B67042">
      <w:pPr>
        <w:pStyle w:val="a3"/>
        <w:spacing w:before="0" w:beforeAutospacing="0" w:after="0" w:afterAutospacing="0"/>
        <w:jc w:val="center"/>
        <w:rPr>
          <w:color w:val="7030A0"/>
          <w:sz w:val="56"/>
          <w:szCs w:val="56"/>
        </w:rPr>
      </w:pPr>
      <w:r w:rsidRPr="00B67042">
        <w:rPr>
          <w:b/>
          <w:bCs/>
          <w:color w:val="7030A0"/>
          <w:sz w:val="56"/>
          <w:szCs w:val="56"/>
          <w14:shadow w14:blurRad="0" w14:dist="35941" w14:dir="2700000" w14:sx="100000" w14:sy="50000" w14:kx="2115830" w14:ky="0" w14:algn="bl">
            <w14:srgbClr w14:val="C0C0C0">
              <w14:alpha w14:val="20000"/>
            </w14:srgbClr>
          </w14:shadow>
          <w14:textOutline w14:w="12700" w14:cap="flat" w14:cmpd="sng" w14:algn="ctr">
            <w14:solidFill>
              <w14:srgbClr w14:val="EAEAEA"/>
            </w14:solidFill>
            <w14:prstDash w14:val="solid"/>
            <w14:round/>
          </w14:textOutline>
        </w:rPr>
        <w:t>Картотека</w:t>
      </w:r>
    </w:p>
    <w:p w:rsidR="00FF30C9" w:rsidRDefault="00FF30C9" w:rsidP="00C37CFE">
      <w:pPr>
        <w:pStyle w:val="c23"/>
        <w:shd w:val="clear" w:color="auto" w:fill="FFFFFF"/>
        <w:spacing w:before="0" w:beforeAutospacing="0" w:after="0" w:afterAutospacing="0"/>
        <w:ind w:left="-851"/>
        <w:jc w:val="center"/>
        <w:rPr>
          <w:b/>
          <w:i/>
          <w:iCs/>
          <w:sz w:val="36"/>
          <w:szCs w:val="36"/>
        </w:rPr>
      </w:pPr>
    </w:p>
    <w:p w:rsidR="00B67042" w:rsidRPr="00B67042" w:rsidRDefault="00B67042" w:rsidP="00B67042">
      <w:pPr>
        <w:pStyle w:val="a3"/>
        <w:spacing w:before="0" w:beforeAutospacing="0" w:after="0" w:afterAutospacing="0"/>
        <w:ind w:left="426"/>
        <w:jc w:val="center"/>
        <w:rPr>
          <w:color w:val="7030A0"/>
          <w:sz w:val="56"/>
          <w:szCs w:val="56"/>
        </w:rPr>
      </w:pPr>
      <w:r w:rsidRPr="00B67042">
        <w:rPr>
          <w:rFonts w:ascii="Arial Black" w:hAnsi="Arial Black"/>
          <w:b/>
          <w:bCs/>
          <w:i/>
          <w:color w:val="7030A0"/>
          <w:sz w:val="56"/>
          <w:szCs w:val="56"/>
          <w14:shadow w14:blurRad="0" w14:dist="35941" w14:dir="2700000" w14:sx="100000" w14:sy="50000" w14:kx="2115830" w14:ky="0" w14:algn="bl">
            <w14:srgbClr w14:val="C0C0C0">
              <w14:alpha w14:val="20000"/>
            </w14:srgbClr>
          </w14:shadow>
          <w14:textOutline w14:w="12700" w14:cap="flat" w14:cmpd="sng" w14:algn="ctr">
            <w14:solidFill>
              <w14:srgbClr w14:val="EAEAEA"/>
            </w14:solidFill>
            <w14:prstDash w14:val="solid"/>
            <w14:round/>
          </w14:textOutline>
        </w:rPr>
        <w:t>Строительн</w:t>
      </w:r>
      <w:proofErr w:type="gramStart"/>
      <w:r w:rsidRPr="00B67042">
        <w:rPr>
          <w:rFonts w:ascii="Arial Black" w:hAnsi="Arial Black"/>
          <w:b/>
          <w:bCs/>
          <w:i/>
          <w:color w:val="7030A0"/>
          <w:sz w:val="56"/>
          <w:szCs w:val="56"/>
          <w14:shadow w14:blurRad="0" w14:dist="35941" w14:dir="2700000" w14:sx="100000" w14:sy="50000" w14:kx="2115830" w14:ky="0" w14:algn="bl">
            <w14:srgbClr w14:val="C0C0C0">
              <w14:alpha w14:val="20000"/>
            </w14:srgbClr>
          </w14:shadow>
          <w14:textOutline w14:w="12700" w14:cap="flat" w14:cmpd="sng" w14:algn="ctr">
            <w14:solidFill>
              <w14:srgbClr w14:val="EAEAEA"/>
            </w14:solidFill>
            <w14:prstDash w14:val="solid"/>
            <w14:round/>
          </w14:textOutline>
        </w:rPr>
        <w:t>о</w:t>
      </w:r>
      <w:r w:rsidRPr="00B67042">
        <w:rPr>
          <w:rFonts w:ascii="Arial Black" w:hAnsi="Arial Black"/>
          <w:b/>
          <w:bCs/>
          <w:color w:val="7030A0"/>
          <w:sz w:val="56"/>
          <w:szCs w:val="56"/>
          <w14:shadow w14:blurRad="0" w14:dist="35941" w14:dir="2700000" w14:sx="100000" w14:sy="50000" w14:kx="2115830" w14:ky="0" w14:algn="bl">
            <w14:srgbClr w14:val="C0C0C0">
              <w14:alpha w14:val="20000"/>
            </w14:srgbClr>
          </w14:shadow>
          <w14:textOutline w14:w="12700" w14:cap="flat" w14:cmpd="sng" w14:algn="ctr">
            <w14:solidFill>
              <w14:srgbClr w14:val="EAEAEA"/>
            </w14:solidFill>
            <w14:prstDash w14:val="solid"/>
            <w14:round/>
          </w14:textOutline>
        </w:rPr>
        <w:t>-</w:t>
      </w:r>
      <w:proofErr w:type="gramEnd"/>
      <w:r w:rsidRPr="00B67042">
        <w:rPr>
          <w:rFonts w:ascii="Arial Black" w:hAnsi="Arial Black"/>
          <w:b/>
          <w:bCs/>
          <w:color w:val="7030A0"/>
          <w:sz w:val="56"/>
          <w:szCs w:val="56"/>
          <w14:shadow w14:blurRad="0" w14:dist="35941" w14:dir="2700000" w14:sx="100000" w14:sy="50000" w14:kx="2115830" w14:ky="0" w14:algn="bl">
            <w14:srgbClr w14:val="C0C0C0">
              <w14:alpha w14:val="20000"/>
            </w14:srgbClr>
          </w14:shadow>
          <w14:textOutline w14:w="12700" w14:cap="flat" w14:cmpd="sng" w14:algn="ctr">
            <w14:solidFill>
              <w14:srgbClr w14:val="EAEAEA"/>
            </w14:solidFill>
            <w14:prstDash w14:val="solid"/>
            <w14:round/>
          </w14:textOutline>
        </w:rPr>
        <w:t xml:space="preserve"> </w:t>
      </w:r>
      <w:r w:rsidRPr="00B67042">
        <w:rPr>
          <w:rFonts w:ascii="Arial Black" w:hAnsi="Arial Black"/>
          <w:b/>
          <w:bCs/>
          <w:color w:val="7030A0"/>
          <w:sz w:val="56"/>
          <w:szCs w:val="56"/>
          <w14:shadow w14:blurRad="0" w14:dist="35941" w14:dir="2700000" w14:sx="100000" w14:sy="50000" w14:kx="2115830" w14:ky="0" w14:algn="bl">
            <w14:srgbClr w14:val="C0C0C0">
              <w14:alpha w14:val="20000"/>
            </w14:srgbClr>
          </w14:shadow>
          <w14:textOutline w14:w="12700" w14:cap="flat" w14:cmpd="sng" w14:algn="ctr">
            <w14:solidFill>
              <w14:srgbClr w14:val="EAEAEA"/>
            </w14:solidFill>
            <w14:prstDash w14:val="solid"/>
            <w14:round/>
          </w14:textOutline>
        </w:rPr>
        <w:t xml:space="preserve">конструктивных  игр </w:t>
      </w:r>
    </w:p>
    <w:p w:rsidR="00B67042" w:rsidRPr="00B67042" w:rsidRDefault="00B67042" w:rsidP="00B67042">
      <w:pPr>
        <w:pStyle w:val="a3"/>
        <w:spacing w:before="0" w:beforeAutospacing="0" w:after="0" w:afterAutospacing="0"/>
        <w:jc w:val="center"/>
        <w:rPr>
          <w:color w:val="7030A0"/>
          <w:sz w:val="56"/>
          <w:szCs w:val="56"/>
        </w:rPr>
      </w:pPr>
      <w:r w:rsidRPr="00B67042">
        <w:rPr>
          <w:rFonts w:ascii="Arial Black" w:hAnsi="Arial Black"/>
          <w:b/>
          <w:bCs/>
          <w:color w:val="7030A0"/>
          <w:sz w:val="56"/>
          <w:szCs w:val="56"/>
          <w14:shadow w14:blurRad="0" w14:dist="35941" w14:dir="2700000" w14:sx="100000" w14:sy="50000" w14:kx="2115830" w14:ky="0" w14:algn="bl">
            <w14:srgbClr w14:val="C0C0C0">
              <w14:alpha w14:val="20000"/>
            </w14:srgbClr>
          </w14:shadow>
          <w14:textOutline w14:w="12700" w14:cap="flat" w14:cmpd="sng" w14:algn="ctr">
            <w14:solidFill>
              <w14:srgbClr w14:val="EAEAEA"/>
            </w14:solidFill>
            <w14:prstDash w14:val="solid"/>
            <w14:round/>
          </w14:textOutline>
        </w:rPr>
        <w:t>в старшей группе</w:t>
      </w:r>
    </w:p>
    <w:p w:rsidR="00FF30C9" w:rsidRDefault="00FF30C9" w:rsidP="00C37CFE">
      <w:pPr>
        <w:pStyle w:val="c23"/>
        <w:shd w:val="clear" w:color="auto" w:fill="FFFFFF"/>
        <w:spacing w:before="0" w:beforeAutospacing="0" w:after="0" w:afterAutospacing="0"/>
        <w:ind w:left="-851"/>
        <w:jc w:val="center"/>
        <w:rPr>
          <w:b/>
          <w:i/>
          <w:iCs/>
          <w:sz w:val="36"/>
          <w:szCs w:val="36"/>
        </w:rPr>
      </w:pPr>
    </w:p>
    <w:p w:rsidR="00FF30C9" w:rsidRDefault="00FF30C9" w:rsidP="00C37CFE">
      <w:pPr>
        <w:pStyle w:val="c23"/>
        <w:shd w:val="clear" w:color="auto" w:fill="FFFFFF"/>
        <w:spacing w:before="0" w:beforeAutospacing="0" w:after="0" w:afterAutospacing="0"/>
        <w:ind w:left="-851"/>
        <w:jc w:val="center"/>
        <w:rPr>
          <w:b/>
          <w:i/>
          <w:iCs/>
          <w:sz w:val="36"/>
          <w:szCs w:val="36"/>
        </w:rPr>
      </w:pPr>
    </w:p>
    <w:p w:rsidR="00FF30C9" w:rsidRPr="00FF30C9" w:rsidRDefault="00FF30C9" w:rsidP="00FF30C9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FF30C9" w:rsidRPr="00FF30C9" w:rsidRDefault="00FF30C9" w:rsidP="00FF30C9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FF30C9" w:rsidRPr="00FF30C9" w:rsidRDefault="00FF30C9" w:rsidP="00392033">
      <w:pPr>
        <w:spacing w:after="200" w:line="276" w:lineRule="auto"/>
        <w:ind w:left="1701" w:hanging="1275"/>
        <w:jc w:val="center"/>
        <w:rPr>
          <w:rFonts w:ascii="Calibri" w:eastAsia="Times New Roman" w:hAnsi="Calibri" w:cs="Times New Roman"/>
          <w:lang w:eastAsia="ru-RU"/>
        </w:rPr>
      </w:pPr>
    </w:p>
    <w:p w:rsidR="00FF30C9" w:rsidRPr="00FF30C9" w:rsidRDefault="00FF30C9" w:rsidP="00FF30C9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FF30C9" w:rsidRPr="00FF30C9" w:rsidRDefault="00FF30C9" w:rsidP="00FF30C9">
      <w:pPr>
        <w:spacing w:after="200" w:line="276" w:lineRule="auto"/>
        <w:jc w:val="center"/>
        <w:rPr>
          <w:rFonts w:ascii="Calibri" w:eastAsia="Times New Roman" w:hAnsi="Calibri" w:cs="Times New Roman"/>
          <w:lang w:eastAsia="ru-RU"/>
        </w:rPr>
      </w:pPr>
      <w:r w:rsidRPr="00FF30C9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2E9E0090" wp14:editId="7E886BE6">
            <wp:extent cx="4223235" cy="4013089"/>
            <wp:effectExtent l="57150" t="38100" r="139215" b="25511"/>
            <wp:docPr id="3" name="Рисунок 1" descr="C:\Documents and Settings\Мага\Рабочий стол\картинки на шкафы\И.А\0_4c56c_8ed57fe9_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Мага\Рабочий стол\картинки на шкафы\И.А\0_4c56c_8ed57fe9_L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5246" cy="4015000"/>
                    </a:xfrm>
                    <a:prstGeom prst="foldedCorner">
                      <a:avLst/>
                    </a:prstGeom>
                    <a:noFill/>
                    <a:ln w="76200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30C9" w:rsidRDefault="00FF30C9" w:rsidP="00B67042">
      <w:pPr>
        <w:pStyle w:val="c23"/>
        <w:shd w:val="clear" w:color="auto" w:fill="FFFFFF"/>
        <w:spacing w:before="0" w:beforeAutospacing="0" w:after="0" w:afterAutospacing="0"/>
        <w:rPr>
          <w:b/>
          <w:i/>
          <w:iCs/>
          <w:sz w:val="36"/>
          <w:szCs w:val="36"/>
        </w:rPr>
      </w:pPr>
      <w:bookmarkStart w:id="0" w:name="_GoBack"/>
      <w:bookmarkEnd w:id="0"/>
    </w:p>
    <w:p w:rsidR="00FF30C9" w:rsidRPr="00102019" w:rsidRDefault="00FF30C9" w:rsidP="00C37CFE">
      <w:pPr>
        <w:pStyle w:val="c23"/>
        <w:shd w:val="clear" w:color="auto" w:fill="FFFFFF"/>
        <w:spacing w:before="0" w:beforeAutospacing="0" w:after="0" w:afterAutospacing="0"/>
        <w:ind w:left="-851"/>
        <w:jc w:val="center"/>
        <w:rPr>
          <w:b/>
          <w:i/>
          <w:iCs/>
          <w:sz w:val="36"/>
          <w:szCs w:val="36"/>
        </w:rPr>
      </w:pPr>
    </w:p>
    <w:p w:rsidR="007414F4" w:rsidRDefault="00C37CFE" w:rsidP="00C37CFE">
      <w:pPr>
        <w:pStyle w:val="c23"/>
        <w:shd w:val="clear" w:color="auto" w:fill="FFFFFF"/>
        <w:spacing w:before="0" w:beforeAutospacing="0" w:after="0" w:afterAutospacing="0"/>
        <w:ind w:left="-851"/>
        <w:jc w:val="center"/>
        <w:rPr>
          <w:b/>
          <w:i/>
          <w:iCs/>
          <w:sz w:val="36"/>
          <w:szCs w:val="36"/>
        </w:rPr>
      </w:pPr>
      <w:r w:rsidRPr="00102019">
        <w:rPr>
          <w:b/>
          <w:i/>
          <w:iCs/>
          <w:sz w:val="36"/>
          <w:szCs w:val="36"/>
        </w:rPr>
        <w:lastRenderedPageBreak/>
        <w:t>Картотек</w:t>
      </w:r>
      <w:r w:rsidR="007414F4">
        <w:rPr>
          <w:b/>
          <w:i/>
          <w:iCs/>
          <w:sz w:val="36"/>
          <w:szCs w:val="36"/>
        </w:rPr>
        <w:t>а строительно-конструктивных игр</w:t>
      </w:r>
    </w:p>
    <w:p w:rsidR="007414F4" w:rsidRDefault="007414F4" w:rsidP="00C37CFE">
      <w:pPr>
        <w:pStyle w:val="c23"/>
        <w:shd w:val="clear" w:color="auto" w:fill="FFFFFF"/>
        <w:spacing w:before="0" w:beforeAutospacing="0" w:after="0" w:afterAutospacing="0"/>
        <w:ind w:left="-851"/>
        <w:jc w:val="center"/>
        <w:rPr>
          <w:b/>
          <w:i/>
          <w:iCs/>
          <w:sz w:val="36"/>
          <w:szCs w:val="36"/>
        </w:rPr>
      </w:pP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1. 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«Построим дом»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«Собери и построй»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«Какая постройка рассыпалась?»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4.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«Мастерская форм»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5.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«Архитектор»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6.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«Счастливый остров»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7.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«Разные дома»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8.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«Конструируем из палочек»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9.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«Построй по схеме»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10.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«Накладываем детали»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11.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Игра «Строим забор»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12.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«Выкладывание фигур»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13.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«Сопоставь»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14.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«Посчитай и сконструируй»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15.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Игра «Построим башенку для принцессы»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16.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«Построй по модели»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17.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«Моделирование по схеме»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18.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«Построим магазин для кукол»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19.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«Зоопарк для диких животных».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20.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«Зоопарк».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21.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«Построим дом для животных».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22.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«Гараж».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23.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«Построим дом для зайчика».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24.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«Построим дом для медведя».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25.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«Терем для животных».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26.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«По желанию детей».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27.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«Гаражи для машин».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28.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«Дом для гномиков».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29.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«Мебель для куклы».</w:t>
      </w:r>
    </w:p>
    <w:p w:rsidR="007414F4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30.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«Строительство домиков для котят разной величины».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31.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«Грузовые машины».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32.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«Гаражи для транспорта».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33.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«Осень в лесу».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34.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«Дом для </w:t>
      </w:r>
      <w:proofErr w:type="spellStart"/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Дюймовочки</w:t>
      </w:r>
      <w:proofErr w:type="spellEnd"/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».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35.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«Подарки для малышей».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36.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«В мире фантастики».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37.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«Строители».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38.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«По выбору детей»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39.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«Красивые здания».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40.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«Мой город».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41.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«Гаражи и машины».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42.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«Детский городок».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43.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Построим домик в деревне».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414F4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7414F4" w:rsidRPr="007414F4" w:rsidRDefault="007414F4" w:rsidP="00392033">
      <w:pPr>
        <w:shd w:val="clear" w:color="auto" w:fill="FFFFFF"/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</w:pPr>
      <w:r w:rsidRPr="007414F4"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  <w:t>Содержание</w:t>
      </w:r>
    </w:p>
    <w:p w:rsidR="007414F4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1. 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«Построим дом»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Цель:</w:t>
      </w:r>
      <w:r w:rsidRPr="00C37C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Составление домов разных размеров. Учить детей подбирать двери, окна, </w:t>
      </w:r>
      <w:r w:rsidR="00102019"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крыши,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соответствующие величине данного дома.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Материал:</w:t>
      </w:r>
      <w:r w:rsidRPr="00C37C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Части домов различного размера для составления 5-ти зданий, отличающихся по величине.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Ход:</w:t>
      </w:r>
      <w:r w:rsidRPr="00C37C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Комплекты деталей выкладываются в беспорядке. Ребенок подбирает подходящие детали. Количество составляемых домов зависит от возможностей ребенка.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«Собери и построй»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Цель: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Закреплять умение детей узнавать и называть геометрические фигуры (квадрат, прямоугольник, треугольник, круг, овал). Выкладывать из геометрических фигур различные предметы.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Материал: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кубик с наклеенными геометрическими фигурами, геометрические фигуры, вырезанные из картона; контурные образцы построек.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Ход: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Вариант 1.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Ребенок бросает кубик, называет фигуру, которую видит на верхней грани и берет такую же картонную любого цвета. Из фигур, набранных за несколько ходов, ребенок составляет любое изображение.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Вариант 2.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Ребенок выбирает фигуру по цвету. Форма, в этом случае может быть любой. Например: На верхней грани кубика выпал зеленый треугольник. Ребенку предлагается выбрать любую фигуру зеленого цвета. Из набранных фигур также составляется постройка.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«Какая постройка рассыпалась?»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Цель: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Развитие внимания; логического мышления. Умение узнавать и называть геометрические фигуры.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Материал: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Карточки с составленными из геометрических фигур постройками (горка, дом, ворота и др.); и теми же геометрическими фигурами, но размещенными в хаотичном порядке.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Ход игры: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Взрослый показывает ребенку карточку с разбросанными по полю геометрическими фигурами (фигуры наклеены) и предлагает найти карточку с постройкой из таких же фигур. Сначала на выбор дается две карточки с постройками, затем, когда дети начинают легко справляться с заданием, количество карточек увеличивается.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4.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«Мастерская форм»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Цель: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Закреплять у детей знания геометрических форм. Выкладывать геометрические фигуры и предметы по условиям.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Материал: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Счетные палочки, геометрические фигуры.</w:t>
      </w:r>
    </w:p>
    <w:p w:rsidR="007414F4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414F4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414F4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414F4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Ход: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Вариант 1.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Детям предлагается выложить из палочек геометрические фигуры по образцам. Образцами являются различные прямоугольники, квадраты, треугольники.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Вариант 2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Детям предлагается выложить из палочек различные предметы по условиям. Например: треугольник из 3-х палочек, 5-и,6-и; прямоугольник из 6-и, 8-и; домик из 6-и, 11-и и т.д.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5.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«Архитектор»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Цель: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Развивать умение составлять </w:t>
      </w:r>
      <w:proofErr w:type="spellStart"/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сериационный</w:t>
      </w:r>
      <w:proofErr w:type="spellEnd"/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ряд. Упражнять ребенка в умении создавать план постройки.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Материал: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Полоски разной длины (до 10 градаций); лист бумаги, простой карандаш.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Ход: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Вариант 1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Полоски разложить в беспорядке. Предложить детям разложить их по порядку: от самой маленькой до самой большой или от самой большой до самой маленькой.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Вариант 2.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Полоски разложить в беспорядке. Предложить детям нарисовать план лестницы, не трогая полосок. Затем, предложить взять полоски и выстроить лестницу по плану.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6.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«Счастливый остров»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Цель: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Развитие воображения. Умение работать в команде. Закрепление названий геометрических фигур.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Материал: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Разноцветные геометрические фигуры и их части.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Ход: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Педагог определяет тему. Дети совместно создают постройку. Постройка должна соответствовать характеру темы.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7.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«Разные дома»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Цель: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Учить детей сравнивать рисунок и чертеж (схема) предмета.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Материал: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Карточки с контурными изображениями построек сложной формы (дома с разными крышами, пристройками). Детям предлагаются 4 схемы. По три детализированных картинки к каждой схеме. В каждой картинке есть небольшое расхождение со схемой: отличие в форме крыши одной из пристроек, в расположении пристроек, в их высоте и др.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Ход: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Взрослый рассказывает детям, что однажды строители строили по чертежу дом и допустили небольшие ошибки. И хоть дома получились красивые, они все же немного отличались от чертежа. Предлагает рассмотреть каждую постройку и найти неточности. Воспитатель показывает детям первую схему и картинку к ней. Дети находят ошибку. Затем педагог показывает следующую картинку к этой же схеме, потом третью. Далее переходят ко второй схеме и рассматривают последовательно ещё три картинки. Если дети не могут найти правильный ответ, воспитатель помогает им. Точно так же рассматриваются остальные рисунки и чертежи.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этой игре можно использовать самые разные чертежи и рисунки.</w:t>
      </w:r>
    </w:p>
    <w:p w:rsidR="007414F4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7414F4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7414F4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7414F4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8.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«Конструируем из палочек»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 w:right="9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закрепление знаний геометрических фигур,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развитие логического мышления детей.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 w:right="104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Материал: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карточки с контурным изображением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предметов, палочки разной длины.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 w:right="8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 игры.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Предложите детям палочки разной длины,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попросите отобрать самые длинные, покороче и самые короткие. Выложите из палочек по предложению ребенка какую-нибудь фигурку. Затем дайте ребенку карточку, рассмотрите с ним контуры предметов, пусть он узнает их, назовет. Потом предложите выложить любую фигурку. В процессе работы закрепляйте названия знакомых геометрических фигур, которые будут возникать в процессе выкладывания. Попросите выложить палочками фигурки по собственному замыслу.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9.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«Построй по схеме»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 w:right="78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 игры: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учить детей выполнять элементарные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постройки, ориентируясь на схемы.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Материал: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схемы построек,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строительный набор.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Ход игры.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Вспомните с детьми строительные детали,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которые они знают, продемонстрируйте им их свойства. Покажите карточку, спросите, что на ней изображено, предложите рассмотреть, и сказать, из каких деталей постройки. Попросите соорудить из строительных деталей такие же постройки. Важно, чтобы детали были изображены в натуральную величину.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10.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«Накладываем детали»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 w:right="78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 игры: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учить детей выкладывать изображения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способом накладывания.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 w:right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Материал: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карточки с контурными рисунками,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строительный набор или плоскостные геометрические фигуры.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 w:right="8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Ход игры.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Детей учат выкладывать изображения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способом накладывания объемных деталей одной из граней на рисунок. Предложите детям карту и попросите создать красивые картинки (покажите на примере установки одной детали).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11.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Игра «Строим забор»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 говорит детям, играющим со строительным материалом: « Это у вас стройка? Что вы строите? Саша, что это у тебя? Домик. А у тебя, Гена? Тоже домик? Я вижу. На стройке есть хороший строительный материал. Для ваших домиков можно построить хороший забор. Начинаем новую стройку. Посмотрим, какие будут заборчики.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Мы решили строить дом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Для своих зверушек.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Дом построен</w:t>
      </w:r>
      <w:proofErr w:type="gramStart"/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,</w:t>
      </w:r>
      <w:proofErr w:type="gramEnd"/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 теперь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Нам заборчик нужен.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Доски обтесали,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Крепко прибивали.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Тук – тук, перестук,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Доски обтесали,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Тук – тук, перестук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Крепко прибивали.</w:t>
      </w:r>
    </w:p>
    <w:p w:rsidR="007414F4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12.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«Выкладывание фигур»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 w:right="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 игры: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упражнять детей в выкладывании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изображений из геометрических фигур используя схемы.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 w:right="5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Материал: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карты-схемы изображений,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строительный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набор.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 w:right="4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Ход игры.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Детям предлагают схемы и геометрические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фигуры для выкладывания изображений. После выполнения задания спрашивают: " Из каких фигур ты составил эту машину? Сколько всего фигур тебе потребовалось для этой раке</w:t>
      </w:r>
      <w:r w:rsidR="007414F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ты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ты? Сколько здесь одинаковых фигур?"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13.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«Сопоставь»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 w:right="138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 игры: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развитие логического мышления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дошкольников.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 w:right="38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Материал: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рисунки с изображением геометрических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фигур и реальных предметов, хорошо знакомых дошкольникам.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Ход игры.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Детям предлагают два рисунка,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одном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изображены геометрические тела (куб, цилиндр, шар, конус и др.), на другом реальные предметы, хорошо знакомые дошкольникам, просят назвать, на какое геометрическое тело похож тот или иной предмет. Предложите ребятам поиграть в игру "На что похоже?" - отыскать в окружающем пространстве предметы, напоминающие знакомые им геометрические тела. Попросите детей показать и назвать круглые, квадратные, фигуры на одном и другом рисунке.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14.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«Посчитай и сконструируй»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 w:right="14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 игры: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Развитие логического мышления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дошкольников.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 w:right="8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Материал: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карточки с изображением роботов из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геометрических фигур, строительные наборы или плоскостные геометрические фигуры.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Ход игры.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Детям показывают рисунок с изображением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роботов из геометрических фигур. Воспитатель предлагает сосчитать, роботов человечков, спрашивает, сколько роботов-собачек. Просит выбрать любого робота, рассказать, из каких фигур он составлен, сколько на него пошло одинаковых фигур-деталей. Затем детям дают геометрические фигуры и просят выложить из них понравившиеся изображения.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15.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Игра «Построим башенку для принцессы»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 приносит в группу куклу-принцессу, сажает её на стульчик и говорит ей: «Принцесса скоро будет построен ваш дом. Надо выбрать хорошее место. Позову- ка я строителей. Кто будет строить дом для принцессы? Лена и Лиза вы знаете, где будет стройка? Тогда найдите нам подходящее место, где будет дом для принцессы. (Девочки находят место для дома). Теперь нам нужны строительные материалы. Гена и Саша, помогите нам, выберите, пожалуйста, всё, что нужно для стройки. А что нам нужно? (дети называют материалы: кирпичи, доски, камни, песок.) Дети, вы будете строителями. Постройте хороший дом, похожий на башню».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вместе с воспитателем строят башенку, используя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строительный набор и подручный материал. В конце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игры воспитатель показывает новый дом принцессе и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говорит: «Это ваш новый дом – башня. Вы довольны</w:t>
      </w:r>
      <w:r w:rsidR="007414F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7414F4"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принцесса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? Хорошо постарались наши строители! Они</w:t>
      </w:r>
      <w:r w:rsidR="007414F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могут строить и другие красивые дома».</w:t>
      </w:r>
    </w:p>
    <w:p w:rsidR="007414F4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7414F4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7414F4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16.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«Построй по модели»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 w:right="20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 игры: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учить детей строить конструкции по готовой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модели.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 w:right="15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Материал: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объемные модели,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строительный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конструктор.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 w:right="4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Ход игры.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Соорудите из строительного материала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несложные конструкции и обклейте их бумагой или тканью, получатся объемные модели. Общее представление о конструкции есть, а вот из каких деталей она собрана, надо догадаться. Предложите детям соорудить постройки по этим моделям. (Дети подготовительной группы конструируют по изображенным нерасчлененным объемным моделям более сложные конструкции.)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17.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«Моделирование по схеме»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 игры: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Обучение детей моделированию по схеме.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 w:right="4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Материал: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карточки с изображением геометрических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фигур и схем сооружений, строительные детали.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 w:right="20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Ход игры.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Детям предлагают две карты: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одной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изображены геометрические фигуры, на другой - схемы сооружений. Дается задание - отобрать по схеме необходимые фигуры и приступить к моделированию. Задание можно усложнить, предложив вместо геометрических фигур строительные детали.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18.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«Построим магазин для кукол»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 Закреплять умение строить магазин из кубиков, кирпичиков, доводить дело до конца, воспитывать дружеские отношения в игре.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Игра: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Воспитатель вносит в группу маленьких кукол. У каждой есть сумочка. Спрашивает: «Зачем наши куклы взяли сумки?». Вместе решают, что куклы собрались в магазин, а найти его не могут. Детям предлагается помочь куклам и построить из кубиков и кирпичиков магазин. Ребята строят: кто – по образцу, данному воспитателем, кто – самостоятельно.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19.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«Зоопарк для диких животных».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Закреплять навыки совместной с воспитателем деятельности (строить клетки для животных); продолжать учить обыгрывать свою постройку.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Игра: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Воспитатель показывает игрушки – фигурки диких животных, уточняет, где они живут, и вместе с детьми решает построить для них зоопарк.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20.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«Зоопарк».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Цель: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Закреплять умение строить из кубиков домики для разных животных; воспитывать уважение к животным.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Игра: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 напоминает, что в зоопарке у животных есть домики, куда они прячутся от дождика, и вызывает желание построить для них домики. На столе набор фигурок диких животных. По окончании строительства с ними играют.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21.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«Построим дом для животных».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Развивать память, речь; побуждать детей к созданию вариантов конструкций, добавляя другие детали.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lastRenderedPageBreak/>
        <w:t>Игра: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Детям предлагается выбрать одно - два домашних животных и построить для них домик, используя строительные детали.</w:t>
      </w:r>
    </w:p>
    <w:p w:rsidR="007414F4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7414F4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7414F4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7414F4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7414F4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22.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«Гараж».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Закреплять умение строить из деталей крупного строителя; обыгрывать постройку.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Игра: </w:t>
      </w:r>
      <w:r w:rsidRPr="00C37C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Игровая ситуация: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маленькие машины стоят в разных местах, и труд – найти ту, которая нужна. Воспитатель уточняет, где «живут» машины, и подводит детей к мысли, что надо построить гаражи. Ребята выбирают себе машинку и самостоятельно строят для неё гараж. При желании достраивают дополнительные конструкции. Потом, если хотят, обыгрывают постройки.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23.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«Построим дом для зайчика».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Цель: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Развивать конструктивные умения детей, способность по показу строить простые конструкции, радоваться результатам; закрепить в речи названия деталей, глагольные формы; развивать моторику, умение соотносить движения со словами.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Игра: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Снежный зайчик прибежал, а жить ему негде…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24.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«Построим дом для медведя».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Развивать конструктивные способности детей, учить соотносить величину постройки с величиной объекта; закрепить знания о строительных деталях; развивать планирующую функцию речи.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Игра: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гости к детям приходят три медведя из сказки и просят построить для них домик, каждому отдельно.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25.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«Терем для животных».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Цель: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Развивать конструктивные умения детей, учиться соизмерять постройки с величиной объекта, учиться проговаривать в речи последовательность действий.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Игра: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Теремок у животных медведь развалил, им негде жить.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26.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«По желанию детей».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Цель: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Совершенствовать навыки детей при работе с конструктором, научиться украшать конструкцию, обыгрывать её; доставить удовольствие от игры, </w:t>
      </w:r>
      <w:hyperlink r:id="rId8" w:history="1">
        <w:r w:rsidRPr="007414F4">
          <w:rPr>
            <w:rFonts w:ascii="Times New Roman" w:eastAsia="Times New Roman" w:hAnsi="Times New Roman" w:cs="Times New Roman"/>
            <w:i/>
            <w:sz w:val="28"/>
            <w:szCs w:val="28"/>
            <w:lang w:eastAsia="ru-RU"/>
          </w:rPr>
          <w:t>коллективной</w:t>
        </w:r>
      </w:hyperlink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деятельности.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27.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«Гаражи для машин».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Цель: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Закрепить знания названий строительного материала; воспитывать желание строить вместе, дружно.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Основное содержание: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детям предлагается построить гаражи, разные по величине и форме.</w:t>
      </w:r>
    </w:p>
    <w:p w:rsidR="00C37CFE" w:rsidRPr="007414F4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28.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«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Дом для гномиков».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Закрепить умение конструировать объекты (дома) в соответствии с определёнными условиями.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Основное содержание: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строят дома разной конструкции.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29.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«Мебель для куклы».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lastRenderedPageBreak/>
        <w:t>Цель: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Формировать конструктивные способности детей, умение создавать простейшие постройки; закрепить знания о мебели, её назначении.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30.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«Строительство домиков для котят разной величины».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Цель: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Закрепить знания понятий «большой – маленький»; развивать конструктивные умения, речь.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Игра: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Кукла обращает внимание на то, что котята жалобно мяукают, потому, что у них нет домов, им холодно. Просит детей построить для котят домики из строительного материала по размеру котят, чтобы они поместились в домике.</w:t>
      </w:r>
    </w:p>
    <w:p w:rsidR="007414F4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31.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«Грузовые машины».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Развивать конструктивные способности детей, мелкую моторику пальцев, учиться строить машины из конструктора «ЛЕГО»; учить играть без конфликтов, дружно.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32.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«Гаражи для транспорта».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Учить детей организовываться в группы и объединяться общим сюжетом, учить играть без конфликтов, дружно. Предложить мелкие игрушки для обыгрывания.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33.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«Осень в лесу».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Осваивание способов построения пейзажной композиции.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Игра: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из геометрических фигур разного цвета, размера, формы составить картинку – пейзаж.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34.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«Дом для </w:t>
      </w:r>
      <w:proofErr w:type="spellStart"/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Дюймовочки</w:t>
      </w:r>
      <w:proofErr w:type="spellEnd"/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».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Закрепить навыки работы с бумагой, картоном; развивать точность движений, внимание, усидчивость, интерес к деятельности, речь.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Игра: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</w:t>
      </w:r>
      <w:proofErr w:type="spellStart"/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Дюймовочке</w:t>
      </w:r>
      <w:proofErr w:type="spellEnd"/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негде жить и дети с помощью цветной бумаги, спичечных коробков, клея, кистей, ножниц, салфеток, изготавливают мебель и устраивают в коробке жилище для </w:t>
      </w:r>
      <w:proofErr w:type="spellStart"/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Дюймовочки</w:t>
      </w:r>
      <w:proofErr w:type="spellEnd"/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35.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«Подарки для малышей».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Повысить самооценку детей; поупражнять в ручных умениях; доставить радость от поделки, сделанной своими руками.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Игра: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</w:t>
      </w:r>
      <w:proofErr w:type="spellStart"/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Самоделкин</w:t>
      </w:r>
      <w:proofErr w:type="spellEnd"/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предлагает детям сделать подарки для малышей, в новогоднюю неделю все должны получить подарки. Чтобы детям не жалко было отдавать, </w:t>
      </w:r>
      <w:proofErr w:type="spellStart"/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Самоделкин</w:t>
      </w:r>
      <w:proofErr w:type="spellEnd"/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предлагает сделать две поделки.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36.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«В мире фантастики».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Предложить детям пофантазировать, помечтать построить фантастический город на другой планете, придумать ему название и как будут называться жители. Учить детей коллективно возводить постройки, совместно планировать предстоящую работу, сообща выполнять задуманное.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37.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«Строители».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Цель: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Развивать у детей творческое воображение, способность совместно развивать игру, используя конструктор, строительный материал.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38.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«По выбору детей»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Цель: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Учить детей строить постройки и объединяться в одну группу, вместе придумывать сюжет и обыгрывать его. Учить играть дружно, не ссориться, уступать друг другу.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39.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«Красивые здания».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lastRenderedPageBreak/>
        <w:t>Цель: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Учить детей выполнять постройки, объединяясь в группы, придумывать сюжеты и обыгрывать их. Учить выполнять постройки устойчивыми, разнообразными, согласовывать индивидуальный замысел с общим.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40.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«Мой город».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Цель: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Учить творчески реализовывать замысел, развивать фантазию, советоваться со сверстниками при выполнении работ, распределять обязанности.</w:t>
      </w:r>
    </w:p>
    <w:p w:rsidR="007414F4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7414F4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7414F4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7414F4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41.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«Гаражи и машины».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Учить детей организовываться в группы и объединяться общим сюжетом, учить играть без конфликтов, дружно. Предложить мелкие игрушки для обыгрывания.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42.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«Детский городок».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Цель: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Активизировать умение создавать предметные конструкции из строительного материала согласно условию. Совершенствовать конструктивные навыки.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Игра: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детям предлагается деревянный строительный материал, с атрибутами для обыгрывания – машинки, деревца, фигурки людей и т. п.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43.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Построим домик в деревне».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Цель: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Развивать конструктивные навыки детей, смекалку, воображение, умение ориентироваться в пространстве; активизировать глагольный словарь.</w:t>
      </w:r>
    </w:p>
    <w:p w:rsidR="00C37CFE" w:rsidRPr="00102019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Игра: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предложить построить такой дом, какой бы они хотели иметь; предложить его сначала нарисовать схематично, а потом построить, используя строитель, элементы украшений</w:t>
      </w:r>
      <w:r w:rsidR="005C3CC1" w:rsidRPr="001020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5C3CC1" w:rsidRPr="00C37CFE" w:rsidRDefault="005C3CC1" w:rsidP="00836EA4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69BF" w:rsidRDefault="004669BF" w:rsidP="00836EA4">
      <w:pPr>
        <w:ind w:left="-1134"/>
      </w:pPr>
    </w:p>
    <w:sectPr w:rsidR="004669BF" w:rsidSect="00392033">
      <w:pgSz w:w="11906" w:h="16838"/>
      <w:pgMar w:top="567" w:right="850" w:bottom="1134" w:left="426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12980"/>
    <w:multiLevelType w:val="multilevel"/>
    <w:tmpl w:val="B4C8CD90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B45F7C"/>
    <w:multiLevelType w:val="multilevel"/>
    <w:tmpl w:val="B4C0A8F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151D2F"/>
    <w:multiLevelType w:val="multilevel"/>
    <w:tmpl w:val="7F544A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F90DCC"/>
    <w:multiLevelType w:val="multilevel"/>
    <w:tmpl w:val="DA5E06D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F44E64"/>
    <w:multiLevelType w:val="multilevel"/>
    <w:tmpl w:val="1CAAFC0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F0262D"/>
    <w:multiLevelType w:val="multilevel"/>
    <w:tmpl w:val="737CEFF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EC1AC7"/>
    <w:multiLevelType w:val="multilevel"/>
    <w:tmpl w:val="F8A8F994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714E70"/>
    <w:multiLevelType w:val="multilevel"/>
    <w:tmpl w:val="EAC41BE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090B73"/>
    <w:multiLevelType w:val="multilevel"/>
    <w:tmpl w:val="C0A0571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06C0C9E"/>
    <w:multiLevelType w:val="multilevel"/>
    <w:tmpl w:val="5254D9F4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484765"/>
    <w:multiLevelType w:val="multilevel"/>
    <w:tmpl w:val="466E7E44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6DF780D"/>
    <w:multiLevelType w:val="multilevel"/>
    <w:tmpl w:val="C00ABA9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89643FA"/>
    <w:multiLevelType w:val="multilevel"/>
    <w:tmpl w:val="3A18F98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9F722C6"/>
    <w:multiLevelType w:val="multilevel"/>
    <w:tmpl w:val="8CA88C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A9604EE"/>
    <w:multiLevelType w:val="multilevel"/>
    <w:tmpl w:val="8B96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C474F80"/>
    <w:multiLevelType w:val="multilevel"/>
    <w:tmpl w:val="30407B6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D1C40A4"/>
    <w:multiLevelType w:val="multilevel"/>
    <w:tmpl w:val="1A6AC0C0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E913C1D"/>
    <w:multiLevelType w:val="multilevel"/>
    <w:tmpl w:val="D4D0EE62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4B7025C"/>
    <w:multiLevelType w:val="multilevel"/>
    <w:tmpl w:val="71007ABC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50702CF"/>
    <w:multiLevelType w:val="multilevel"/>
    <w:tmpl w:val="EE6C4724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BFA3084"/>
    <w:multiLevelType w:val="multilevel"/>
    <w:tmpl w:val="DAC0BAB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0000E9A"/>
    <w:multiLevelType w:val="multilevel"/>
    <w:tmpl w:val="BC5A569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294695F"/>
    <w:multiLevelType w:val="multilevel"/>
    <w:tmpl w:val="847E47A0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78D24EA"/>
    <w:multiLevelType w:val="multilevel"/>
    <w:tmpl w:val="BADC24D2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7F83859"/>
    <w:multiLevelType w:val="multilevel"/>
    <w:tmpl w:val="CAE078A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B397BFA"/>
    <w:multiLevelType w:val="multilevel"/>
    <w:tmpl w:val="10FE5F30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F245F98"/>
    <w:multiLevelType w:val="multilevel"/>
    <w:tmpl w:val="041847B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02B3B7D"/>
    <w:multiLevelType w:val="multilevel"/>
    <w:tmpl w:val="E9446A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13F361A"/>
    <w:multiLevelType w:val="multilevel"/>
    <w:tmpl w:val="6CC8C336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793742B"/>
    <w:multiLevelType w:val="multilevel"/>
    <w:tmpl w:val="C40C8CD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7BA4A18"/>
    <w:multiLevelType w:val="multilevel"/>
    <w:tmpl w:val="6C08FAB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923610E"/>
    <w:multiLevelType w:val="multilevel"/>
    <w:tmpl w:val="3DA429D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0FC5FC7"/>
    <w:multiLevelType w:val="multilevel"/>
    <w:tmpl w:val="3F80945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7962E6C"/>
    <w:multiLevelType w:val="multilevel"/>
    <w:tmpl w:val="1D302C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C5E16E5"/>
    <w:multiLevelType w:val="multilevel"/>
    <w:tmpl w:val="180006A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2684BAC"/>
    <w:multiLevelType w:val="multilevel"/>
    <w:tmpl w:val="807EE9B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2F448EE"/>
    <w:multiLevelType w:val="multilevel"/>
    <w:tmpl w:val="1A581610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44301AE"/>
    <w:multiLevelType w:val="multilevel"/>
    <w:tmpl w:val="28E89434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4512376"/>
    <w:multiLevelType w:val="multilevel"/>
    <w:tmpl w:val="19A41B9C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5F16E73"/>
    <w:multiLevelType w:val="multilevel"/>
    <w:tmpl w:val="0832E03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7B1135C"/>
    <w:multiLevelType w:val="multilevel"/>
    <w:tmpl w:val="DA86C99C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88B45CC"/>
    <w:multiLevelType w:val="multilevel"/>
    <w:tmpl w:val="E606325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CBF749A"/>
    <w:multiLevelType w:val="multilevel"/>
    <w:tmpl w:val="2716E840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7"/>
  </w:num>
  <w:num w:numId="3">
    <w:abstractNumId w:val="2"/>
  </w:num>
  <w:num w:numId="4">
    <w:abstractNumId w:val="13"/>
  </w:num>
  <w:num w:numId="5">
    <w:abstractNumId w:val="33"/>
  </w:num>
  <w:num w:numId="6">
    <w:abstractNumId w:val="3"/>
  </w:num>
  <w:num w:numId="7">
    <w:abstractNumId w:val="31"/>
  </w:num>
  <w:num w:numId="8">
    <w:abstractNumId w:val="32"/>
  </w:num>
  <w:num w:numId="9">
    <w:abstractNumId w:val="21"/>
  </w:num>
  <w:num w:numId="10">
    <w:abstractNumId w:val="12"/>
  </w:num>
  <w:num w:numId="11">
    <w:abstractNumId w:val="11"/>
  </w:num>
  <w:num w:numId="12">
    <w:abstractNumId w:val="7"/>
  </w:num>
  <w:num w:numId="13">
    <w:abstractNumId w:val="1"/>
  </w:num>
  <w:num w:numId="14">
    <w:abstractNumId w:val="29"/>
  </w:num>
  <w:num w:numId="15">
    <w:abstractNumId w:val="30"/>
  </w:num>
  <w:num w:numId="16">
    <w:abstractNumId w:val="34"/>
  </w:num>
  <w:num w:numId="17">
    <w:abstractNumId w:val="20"/>
  </w:num>
  <w:num w:numId="18">
    <w:abstractNumId w:val="5"/>
  </w:num>
  <w:num w:numId="19">
    <w:abstractNumId w:val="35"/>
  </w:num>
  <w:num w:numId="20">
    <w:abstractNumId w:val="39"/>
  </w:num>
  <w:num w:numId="21">
    <w:abstractNumId w:val="15"/>
  </w:num>
  <w:num w:numId="22">
    <w:abstractNumId w:val="41"/>
  </w:num>
  <w:num w:numId="23">
    <w:abstractNumId w:val="24"/>
  </w:num>
  <w:num w:numId="24">
    <w:abstractNumId w:val="8"/>
  </w:num>
  <w:num w:numId="25">
    <w:abstractNumId w:val="0"/>
  </w:num>
  <w:num w:numId="26">
    <w:abstractNumId w:val="28"/>
  </w:num>
  <w:num w:numId="27">
    <w:abstractNumId w:val="26"/>
  </w:num>
  <w:num w:numId="28">
    <w:abstractNumId w:val="22"/>
  </w:num>
  <w:num w:numId="29">
    <w:abstractNumId w:val="16"/>
  </w:num>
  <w:num w:numId="30">
    <w:abstractNumId w:val="42"/>
  </w:num>
  <w:num w:numId="31">
    <w:abstractNumId w:val="17"/>
  </w:num>
  <w:num w:numId="32">
    <w:abstractNumId w:val="36"/>
  </w:num>
  <w:num w:numId="33">
    <w:abstractNumId w:val="38"/>
  </w:num>
  <w:num w:numId="34">
    <w:abstractNumId w:val="25"/>
  </w:num>
  <w:num w:numId="35">
    <w:abstractNumId w:val="9"/>
  </w:num>
  <w:num w:numId="36">
    <w:abstractNumId w:val="4"/>
  </w:num>
  <w:num w:numId="37">
    <w:abstractNumId w:val="18"/>
  </w:num>
  <w:num w:numId="38">
    <w:abstractNumId w:val="37"/>
  </w:num>
  <w:num w:numId="39">
    <w:abstractNumId w:val="6"/>
  </w:num>
  <w:num w:numId="40">
    <w:abstractNumId w:val="10"/>
  </w:num>
  <w:num w:numId="41">
    <w:abstractNumId w:val="19"/>
  </w:num>
  <w:num w:numId="42">
    <w:abstractNumId w:val="23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E70"/>
    <w:rsid w:val="00102019"/>
    <w:rsid w:val="00392033"/>
    <w:rsid w:val="004669BF"/>
    <w:rsid w:val="005C3CC1"/>
    <w:rsid w:val="007414F4"/>
    <w:rsid w:val="007C0E70"/>
    <w:rsid w:val="00836EA4"/>
    <w:rsid w:val="00B67042"/>
    <w:rsid w:val="00C37CFE"/>
    <w:rsid w:val="00DC1352"/>
    <w:rsid w:val="00ED5F49"/>
    <w:rsid w:val="00FF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3">
    <w:name w:val="c23"/>
    <w:basedOn w:val="a"/>
    <w:rsid w:val="00C37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F30C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67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704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6704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3">
    <w:name w:val="c23"/>
    <w:basedOn w:val="a"/>
    <w:rsid w:val="00C37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F30C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67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704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670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pandia.ru/text/category/koll/&amp;sa=D&amp;ust=1520168744464000&amp;usg=AFQjCNGNqkul76yvRfAUGeNe4iBwXr5ejQ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BC827-85FF-4539-BCFF-7D6FFDC4D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2712</Words>
  <Characters>15465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Sirag</dc:creator>
  <cp:lastModifiedBy>PC</cp:lastModifiedBy>
  <cp:revision>2</cp:revision>
  <dcterms:created xsi:type="dcterms:W3CDTF">2021-11-22T03:49:00Z</dcterms:created>
  <dcterms:modified xsi:type="dcterms:W3CDTF">2021-11-22T03:49:00Z</dcterms:modified>
</cp:coreProperties>
</file>